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10" w:rsidRDefault="00891810" w:rsidP="00891810">
      <w:pPr>
        <w:jc w:val="center"/>
        <w:outlineLvl w:val="0"/>
        <w:rPr>
          <w:b/>
          <w:sz w:val="28"/>
          <w:szCs w:val="28"/>
        </w:rPr>
      </w:pPr>
    </w:p>
    <w:p w:rsidR="00891810" w:rsidRDefault="00891810" w:rsidP="0089181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98415A" w:rsidRDefault="00891810" w:rsidP="0098415A">
      <w:pPr>
        <w:tabs>
          <w:tab w:val="left" w:pos="7260"/>
        </w:tabs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21616">
        <w:rPr>
          <w:b/>
          <w:noProof/>
          <w:sz w:val="28"/>
          <w:szCs w:val="28"/>
          <w:lang w:eastAsia="et-EE"/>
        </w:rPr>
        <w:drawing>
          <wp:inline distT="0" distB="0" distL="0" distR="0" wp14:anchorId="08517EDE" wp14:editId="397CBF2D">
            <wp:extent cx="1301571" cy="752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_Regionaalarengu_Fond_horisontaal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65" cy="7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616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="00821616">
        <w:rPr>
          <w:b/>
          <w:sz w:val="28"/>
          <w:szCs w:val="28"/>
        </w:rPr>
        <w:t xml:space="preserve">               </w:t>
      </w:r>
      <w:r w:rsidR="00821616">
        <w:rPr>
          <w:b/>
          <w:noProof/>
          <w:sz w:val="28"/>
          <w:szCs w:val="28"/>
          <w:lang w:eastAsia="et-EE"/>
        </w:rPr>
        <w:drawing>
          <wp:inline distT="0" distB="0" distL="0" distR="0" wp14:anchorId="4F3A2913" wp14:editId="054697E5">
            <wp:extent cx="1244827" cy="3186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ane-Viru_logo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41" cy="31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10" w:rsidRDefault="00891810" w:rsidP="0089181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91810" w:rsidRDefault="00892716" w:rsidP="004B2BA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TOOTMIS</w:t>
      </w:r>
      <w:r w:rsidR="00891810" w:rsidRPr="000D1CCD">
        <w:rPr>
          <w:b/>
          <w:sz w:val="28"/>
          <w:szCs w:val="28"/>
        </w:rPr>
        <w:t>ETTEVÕTTE KÜL</w:t>
      </w:r>
      <w:r w:rsidR="004B2BAE">
        <w:rPr>
          <w:b/>
          <w:sz w:val="28"/>
          <w:szCs w:val="28"/>
        </w:rPr>
        <w:t xml:space="preserve">ASTUS </w:t>
      </w:r>
    </w:p>
    <w:p w:rsidR="00EF7B7E" w:rsidRDefault="00EF7B7E" w:rsidP="004B2BA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F7B7E" w:rsidRPr="00EF7B7E" w:rsidRDefault="00EF7B7E" w:rsidP="00EF7B7E">
      <w:pPr>
        <w:spacing w:line="360" w:lineRule="auto"/>
        <w:outlineLvl w:val="0"/>
      </w:pPr>
      <w:r w:rsidRPr="00EF7B7E">
        <w:t>MIDA TEADSID ETTEVÕTTEST ENNE SELLE KÜLASTAMIST?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42"/>
        <w:gridCol w:w="1643"/>
      </w:tblGrid>
      <w:tr w:rsidR="00892716" w:rsidTr="00892716">
        <w:trPr>
          <w:trHeight w:val="759"/>
        </w:trPr>
        <w:tc>
          <w:tcPr>
            <w:tcW w:w="1642" w:type="dxa"/>
          </w:tcPr>
          <w:p w:rsidR="00892716" w:rsidRPr="00EF7B7E" w:rsidRDefault="00892716" w:rsidP="004B2BAE">
            <w:pPr>
              <w:spacing w:line="360" w:lineRule="auto"/>
              <w:jc w:val="center"/>
              <w:outlineLvl w:val="0"/>
            </w:pPr>
            <w:r w:rsidRPr="00EF7B7E">
              <w:t>Absoluutselt mitte midagi</w:t>
            </w:r>
          </w:p>
        </w:tc>
        <w:tc>
          <w:tcPr>
            <w:tcW w:w="1642" w:type="dxa"/>
          </w:tcPr>
          <w:p w:rsidR="00892716" w:rsidRPr="00EF7B7E" w:rsidRDefault="00892716" w:rsidP="004B2BAE">
            <w:pPr>
              <w:spacing w:line="360" w:lineRule="auto"/>
              <w:jc w:val="center"/>
              <w:outlineLvl w:val="0"/>
            </w:pPr>
            <w:r w:rsidRPr="00EF7B7E">
              <w:t>Olin kuulnud ettevõtte nime</w:t>
            </w:r>
          </w:p>
        </w:tc>
        <w:tc>
          <w:tcPr>
            <w:tcW w:w="1643" w:type="dxa"/>
          </w:tcPr>
          <w:p w:rsidR="00892716" w:rsidRPr="00EF7B7E" w:rsidRDefault="00892716" w:rsidP="004B2BAE">
            <w:pPr>
              <w:spacing w:line="360" w:lineRule="auto"/>
              <w:jc w:val="center"/>
              <w:outlineLvl w:val="0"/>
            </w:pPr>
            <w:r w:rsidRPr="00EF7B7E">
              <w:t>Teadsin, kus ettevõte asub</w:t>
            </w:r>
          </w:p>
        </w:tc>
        <w:tc>
          <w:tcPr>
            <w:tcW w:w="1642" w:type="dxa"/>
          </w:tcPr>
          <w:p w:rsidR="00892716" w:rsidRPr="00EF7B7E" w:rsidRDefault="00892716" w:rsidP="004B2BAE">
            <w:pPr>
              <w:spacing w:line="360" w:lineRule="auto"/>
              <w:jc w:val="center"/>
              <w:outlineLvl w:val="0"/>
            </w:pPr>
            <w:r w:rsidRPr="00EF7B7E">
              <w:t>Teadsin, et ettevõte asub Eestis</w:t>
            </w:r>
          </w:p>
        </w:tc>
        <w:tc>
          <w:tcPr>
            <w:tcW w:w="1642" w:type="dxa"/>
          </w:tcPr>
          <w:p w:rsidR="00892716" w:rsidRPr="00EF7B7E" w:rsidRDefault="00892716" w:rsidP="004B2BAE">
            <w:pPr>
              <w:spacing w:line="360" w:lineRule="auto"/>
              <w:jc w:val="center"/>
              <w:outlineLvl w:val="0"/>
            </w:pPr>
            <w:r w:rsidRPr="00EF7B7E">
              <w:t>Teadsin, mida ettevõte toodab</w:t>
            </w:r>
          </w:p>
        </w:tc>
        <w:tc>
          <w:tcPr>
            <w:tcW w:w="1643" w:type="dxa"/>
          </w:tcPr>
          <w:p w:rsidR="00892716" w:rsidRPr="00EF7B7E" w:rsidRDefault="00892716" w:rsidP="004B2BAE">
            <w:pPr>
              <w:spacing w:line="360" w:lineRule="auto"/>
              <w:jc w:val="center"/>
              <w:outlineLvl w:val="0"/>
            </w:pPr>
            <w:r>
              <w:t>Veel midagi</w:t>
            </w:r>
          </w:p>
        </w:tc>
      </w:tr>
      <w:tr w:rsidR="00892716" w:rsidTr="00892716">
        <w:trPr>
          <w:trHeight w:val="759"/>
        </w:trPr>
        <w:tc>
          <w:tcPr>
            <w:tcW w:w="1642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92716" w:rsidRDefault="00892716" w:rsidP="004B2BAE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F7B7E" w:rsidRPr="004B2BAE" w:rsidRDefault="00EF7B7E" w:rsidP="004B2BA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91810" w:rsidRPr="003F2976" w:rsidRDefault="00891810" w:rsidP="00891810">
      <w:pPr>
        <w:autoSpaceDE w:val="0"/>
        <w:autoSpaceDN w:val="0"/>
        <w:adjustRightInd w:val="0"/>
        <w:rPr>
          <w:spacing w:val="-2"/>
          <w:sz w:val="22"/>
          <w:szCs w:val="22"/>
        </w:rPr>
      </w:pPr>
      <w:r w:rsidRPr="003F2976">
        <w:rPr>
          <w:spacing w:val="-2"/>
          <w:sz w:val="22"/>
          <w:szCs w:val="22"/>
        </w:rPr>
        <w:t>Ettevõtte külastuse käigus selgitage välja võimalikult palju huvitavaid andmeid</w:t>
      </w:r>
      <w:r w:rsidR="004B2BAE">
        <w:rPr>
          <w:spacing w:val="-2"/>
          <w:sz w:val="22"/>
          <w:szCs w:val="22"/>
        </w:rPr>
        <w:t xml:space="preserve"> külastatava </w:t>
      </w:r>
      <w:r w:rsidRPr="003F2976">
        <w:rPr>
          <w:spacing w:val="-2"/>
          <w:sz w:val="22"/>
          <w:szCs w:val="22"/>
        </w:rPr>
        <w:t>ettevõtte kohta, lisaks eelnevalt ettevõtte veebilehelt meelde jäänule, võimalusel tehke ka fotosid</w:t>
      </w:r>
      <w:r w:rsidR="00892716">
        <w:rPr>
          <w:spacing w:val="-2"/>
          <w:sz w:val="22"/>
          <w:szCs w:val="22"/>
        </w:rPr>
        <w:t xml:space="preserve"> (NB! Enne küsige luba, kas tohib pildistada!!!)</w:t>
      </w:r>
      <w:r w:rsidRPr="003F2976">
        <w:rPr>
          <w:spacing w:val="-2"/>
          <w:sz w:val="22"/>
          <w:szCs w:val="22"/>
        </w:rPr>
        <w:t>. Vastused kirjutage üles õppekäigu lehele.</w:t>
      </w:r>
    </w:p>
    <w:p w:rsidR="00891810" w:rsidRPr="00E06438" w:rsidRDefault="00891810" w:rsidP="00891810">
      <w:pPr>
        <w:autoSpaceDE w:val="0"/>
        <w:autoSpaceDN w:val="0"/>
        <w:adjustRightInd w:val="0"/>
        <w:rPr>
          <w:sz w:val="22"/>
          <w:szCs w:val="22"/>
          <w:lang w:eastAsia="et-EE"/>
        </w:rPr>
      </w:pPr>
    </w:p>
    <w:p w:rsidR="00891810" w:rsidRPr="004B2BAE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 w:rsidRPr="004B2BAE">
        <w:rPr>
          <w:sz w:val="22"/>
          <w:szCs w:val="22"/>
          <w:lang w:eastAsia="et-EE"/>
        </w:rPr>
        <w:t>Ettevõtte nimi</w:t>
      </w:r>
      <w:r w:rsidR="004B2BAE">
        <w:rPr>
          <w:sz w:val="22"/>
          <w:szCs w:val="22"/>
          <w:lang w:eastAsia="et-EE"/>
        </w:rPr>
        <w:t xml:space="preserve">: </w:t>
      </w: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 w:rsidRPr="004B2BAE">
        <w:rPr>
          <w:sz w:val="22"/>
          <w:szCs w:val="22"/>
          <w:lang w:eastAsia="et-EE"/>
        </w:rPr>
        <w:t xml:space="preserve">Ettevõtte tegevusvaldkond: </w:t>
      </w:r>
    </w:p>
    <w:p w:rsidR="00EF7B7E" w:rsidRPr="000B2E19" w:rsidRDefault="00EF7B7E" w:rsidP="00EF7B7E">
      <w:p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357" w:hanging="357"/>
        <w:rPr>
          <w:sz w:val="22"/>
          <w:szCs w:val="22"/>
          <w:lang w:eastAsia="et-EE"/>
        </w:rPr>
      </w:pPr>
      <w:r w:rsidRPr="000B2E19">
        <w:rPr>
          <w:sz w:val="22"/>
          <w:szCs w:val="22"/>
          <w:lang w:eastAsia="et-EE"/>
        </w:rPr>
        <w:t xml:space="preserve">Töötajate arv, tööjõu vajadus: </w:t>
      </w:r>
    </w:p>
    <w:p w:rsidR="00891810" w:rsidRPr="00E06438" w:rsidRDefault="00891810" w:rsidP="00891810">
      <w:p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 w:rsidRPr="001E269A">
        <w:rPr>
          <w:sz w:val="22"/>
          <w:szCs w:val="22"/>
          <w:lang w:eastAsia="et-EE"/>
        </w:rPr>
        <w:t xml:space="preserve">Ettevõtte </w:t>
      </w:r>
      <w:r>
        <w:rPr>
          <w:sz w:val="22"/>
          <w:szCs w:val="22"/>
          <w:lang w:eastAsia="et-EE"/>
        </w:rPr>
        <w:t>t</w:t>
      </w:r>
      <w:r w:rsidRPr="001E269A">
        <w:rPr>
          <w:sz w:val="22"/>
          <w:szCs w:val="22"/>
          <w:lang w:eastAsia="et-EE"/>
        </w:rPr>
        <w:t xml:space="preserve">oodete </w:t>
      </w:r>
      <w:r>
        <w:rPr>
          <w:sz w:val="22"/>
          <w:szCs w:val="22"/>
          <w:lang w:eastAsia="et-EE"/>
        </w:rPr>
        <w:t xml:space="preserve">eelised võrreldes teiste sarnastega: </w:t>
      </w:r>
    </w:p>
    <w:p w:rsidR="00891810" w:rsidRDefault="00891810" w:rsidP="00891810">
      <w:pPr>
        <w:pStyle w:val="Loendilik1"/>
        <w:ind w:left="0"/>
        <w:rPr>
          <w:sz w:val="22"/>
          <w:szCs w:val="22"/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t-EE"/>
        </w:rPr>
      </w:pPr>
    </w:p>
    <w:p w:rsidR="00891810" w:rsidRDefault="00891810" w:rsidP="00891810">
      <w:pPr>
        <w:pStyle w:val="Loendilik1"/>
        <w:ind w:left="0"/>
        <w:rPr>
          <w:sz w:val="22"/>
          <w:szCs w:val="2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Konkurendid Eestis:</w:t>
      </w:r>
    </w:p>
    <w:p w:rsidR="004B2BAE" w:rsidRDefault="00891810" w:rsidP="004B2BAE">
      <w:pPr>
        <w:autoSpaceDE w:val="0"/>
        <w:autoSpaceDN w:val="0"/>
        <w:adjustRightInd w:val="0"/>
        <w:spacing w:after="240" w:line="276" w:lineRule="auto"/>
        <w:ind w:left="360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Konkurendid välisturul:</w:t>
      </w:r>
    </w:p>
    <w:p w:rsidR="00891810" w:rsidRPr="004B2BAE" w:rsidRDefault="004B2BAE" w:rsidP="004B2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sz w:val="22"/>
          <w:szCs w:val="22"/>
          <w:lang w:eastAsia="et-EE"/>
        </w:rPr>
      </w:pPr>
      <w:r w:rsidRPr="004B2BAE">
        <w:rPr>
          <w:sz w:val="22"/>
          <w:szCs w:val="22"/>
          <w:lang w:eastAsia="et-EE"/>
        </w:rPr>
        <w:t xml:space="preserve">  </w:t>
      </w:r>
      <w:r w:rsidR="00891810" w:rsidRPr="004B2BAE">
        <w:rPr>
          <w:sz w:val="22"/>
          <w:szCs w:val="22"/>
          <w:lang w:eastAsia="et-EE"/>
        </w:rPr>
        <w:t>Joonista skeem, millistest etappidest koosneb toodete valmimine ettevõttes: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Pr="00FA2A7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Hinda ettevõtte mõju keskkonnale. Milliseid keskkonnasäästu meetmeid rakendab ettevõte?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lastRenderedPageBreak/>
        <w:t xml:space="preserve">Kuidas on korraldatud toodangu kvaliteedi kontroll? 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et-EE"/>
        </w:rPr>
      </w:pPr>
    </w:p>
    <w:p w:rsidR="00891810" w:rsidRPr="00447412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57" w:hanging="357"/>
        <w:rPr>
          <w:sz w:val="22"/>
          <w:szCs w:val="22"/>
          <w:lang w:eastAsia="et-EE"/>
        </w:rPr>
      </w:pPr>
      <w:r w:rsidRPr="00447412">
        <w:rPr>
          <w:sz w:val="22"/>
          <w:szCs w:val="22"/>
          <w:lang w:eastAsia="et-EE"/>
        </w:rPr>
        <w:t>Millisesse valdkonda, tehnoloogiasse ettevõtte investeerib uuenduste eesmärgil?</w:t>
      </w:r>
    </w:p>
    <w:p w:rsidR="00891810" w:rsidRP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0" w:hanging="357"/>
        <w:rPr>
          <w:sz w:val="2"/>
          <w:szCs w:val="2"/>
          <w:lang w:eastAsia="et-EE"/>
        </w:rPr>
      </w:pPr>
      <w:r w:rsidRPr="00891810">
        <w:rPr>
          <w:b/>
          <w:sz w:val="22"/>
          <w:szCs w:val="22"/>
          <w:lang w:eastAsia="et-EE"/>
        </w:rPr>
        <w:t>10.</w:t>
      </w:r>
      <w:r>
        <w:rPr>
          <w:sz w:val="22"/>
          <w:szCs w:val="22"/>
          <w:lang w:eastAsia="et-EE"/>
        </w:rPr>
        <w:t xml:space="preserve"> </w:t>
      </w:r>
      <w:r w:rsidRPr="00891810">
        <w:rPr>
          <w:sz w:val="22"/>
          <w:szCs w:val="22"/>
          <w:lang w:eastAsia="et-EE"/>
        </w:rPr>
        <w:t xml:space="preserve">Millist üldist ettevalmistust nõuab töötamine selles ettevõttes? </w:t>
      </w:r>
    </w:p>
    <w:p w:rsidR="00891810" w:rsidRPr="00891810" w:rsidRDefault="00891810" w:rsidP="00891810">
      <w:pPr>
        <w:pStyle w:val="Loendilik1"/>
        <w:autoSpaceDE w:val="0"/>
        <w:autoSpaceDN w:val="0"/>
        <w:adjustRightInd w:val="0"/>
        <w:spacing w:before="240" w:after="240" w:line="360" w:lineRule="auto"/>
        <w:ind w:left="0"/>
        <w:rPr>
          <w:sz w:val="2"/>
          <w:szCs w:val="2"/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sz w:val="22"/>
          <w:szCs w:val="22"/>
          <w:lang w:eastAsia="et-EE"/>
        </w:rPr>
      </w:pPr>
      <w:r>
        <w:rPr>
          <w:sz w:val="22"/>
          <w:szCs w:val="22"/>
          <w:lang w:eastAsia="et-EE"/>
        </w:rPr>
        <w:t>Jälgi töötajate tööd ja selgita välja, m</w:t>
      </w:r>
      <w:r w:rsidRPr="00E06438">
        <w:rPr>
          <w:sz w:val="22"/>
          <w:szCs w:val="22"/>
          <w:lang w:eastAsia="et-EE"/>
        </w:rPr>
        <w:t>illiste elukutsete</w:t>
      </w:r>
      <w:r>
        <w:rPr>
          <w:sz w:val="22"/>
          <w:szCs w:val="22"/>
          <w:lang w:eastAsia="et-EE"/>
        </w:rPr>
        <w:t>/ametite</w:t>
      </w:r>
      <w:r w:rsidRPr="00E06438">
        <w:rPr>
          <w:sz w:val="22"/>
          <w:szCs w:val="22"/>
          <w:lang w:eastAsia="et-EE"/>
        </w:rPr>
        <w:t xml:space="preserve"> esindajad töötavad ettevõttes</w:t>
      </w:r>
      <w:r>
        <w:rPr>
          <w:sz w:val="22"/>
          <w:szCs w:val="22"/>
          <w:lang w:eastAsia="et-EE"/>
        </w:rPr>
        <w:t xml:space="preserve"> ja m</w:t>
      </w:r>
      <w:r w:rsidRPr="00E06438">
        <w:rPr>
          <w:sz w:val="22"/>
          <w:szCs w:val="22"/>
          <w:lang w:eastAsia="et-EE"/>
        </w:rPr>
        <w:t>illist h</w:t>
      </w:r>
      <w:r>
        <w:rPr>
          <w:sz w:val="22"/>
          <w:szCs w:val="22"/>
          <w:lang w:eastAsia="et-EE"/>
        </w:rPr>
        <w:t>aridust</w:t>
      </w:r>
      <w:r w:rsidRPr="00E06438">
        <w:rPr>
          <w:sz w:val="22"/>
          <w:szCs w:val="22"/>
          <w:lang w:eastAsia="et-EE"/>
        </w:rPr>
        <w:t xml:space="preserve"> </w:t>
      </w:r>
      <w:r>
        <w:rPr>
          <w:sz w:val="22"/>
          <w:szCs w:val="22"/>
          <w:lang w:eastAsia="et-EE"/>
        </w:rPr>
        <w:t xml:space="preserve">ja oskusi </w:t>
      </w:r>
      <w:r w:rsidRPr="00E06438">
        <w:rPr>
          <w:sz w:val="22"/>
          <w:szCs w:val="22"/>
          <w:lang w:eastAsia="et-EE"/>
        </w:rPr>
        <w:t xml:space="preserve">nähtud ametid eeldavad? </w:t>
      </w:r>
      <w:r>
        <w:rPr>
          <w:sz w:val="22"/>
          <w:szCs w:val="22"/>
          <w:lang w:eastAsia="et-EE"/>
        </w:rPr>
        <w:t>Märkige mõned tabelisse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974"/>
        <w:gridCol w:w="2984"/>
      </w:tblGrid>
      <w:tr w:rsidR="00891810" w:rsidRPr="00693CF2" w:rsidTr="002C7ED9">
        <w:trPr>
          <w:trHeight w:val="34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10" w:rsidRPr="00693CF2" w:rsidRDefault="00891810" w:rsidP="002C7ED9">
            <w:pPr>
              <w:autoSpaceDE w:val="0"/>
              <w:autoSpaceDN w:val="0"/>
              <w:adjustRightInd w:val="0"/>
              <w:rPr>
                <w:b/>
                <w:lang w:eastAsia="et-EE"/>
              </w:rPr>
            </w:pPr>
            <w:r w:rsidRPr="00693CF2">
              <w:rPr>
                <w:b/>
                <w:sz w:val="22"/>
                <w:szCs w:val="22"/>
                <w:lang w:eastAsia="et-EE"/>
              </w:rPr>
              <w:t>Amet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10" w:rsidRPr="00693CF2" w:rsidRDefault="00891810" w:rsidP="002C7ED9">
            <w:pPr>
              <w:autoSpaceDE w:val="0"/>
              <w:autoSpaceDN w:val="0"/>
              <w:adjustRightInd w:val="0"/>
              <w:rPr>
                <w:b/>
                <w:lang w:eastAsia="et-EE"/>
              </w:rPr>
            </w:pPr>
            <w:r w:rsidRPr="00693CF2">
              <w:rPr>
                <w:b/>
                <w:sz w:val="22"/>
                <w:szCs w:val="22"/>
                <w:lang w:eastAsia="et-EE"/>
              </w:rPr>
              <w:t>Nõutav haridus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10" w:rsidRPr="00693CF2" w:rsidRDefault="00891810" w:rsidP="002C7ED9">
            <w:pPr>
              <w:autoSpaceDE w:val="0"/>
              <w:autoSpaceDN w:val="0"/>
              <w:adjustRightInd w:val="0"/>
              <w:rPr>
                <w:b/>
                <w:lang w:eastAsia="et-EE"/>
              </w:rPr>
            </w:pPr>
            <w:r w:rsidRPr="00693CF2">
              <w:rPr>
                <w:b/>
                <w:sz w:val="22"/>
                <w:szCs w:val="22"/>
                <w:lang w:eastAsia="et-EE"/>
              </w:rPr>
              <w:t>Vajalikud oskused</w:t>
            </w:r>
          </w:p>
        </w:tc>
      </w:tr>
      <w:tr w:rsidR="00891810" w:rsidTr="002C7ED9">
        <w:trPr>
          <w:trHeight w:val="56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</w:tr>
      <w:tr w:rsidR="00891810" w:rsidTr="002C7ED9">
        <w:trPr>
          <w:trHeight w:val="56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</w:tr>
      <w:tr w:rsidR="00891810" w:rsidTr="002C7ED9">
        <w:trPr>
          <w:trHeight w:val="56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</w:tr>
      <w:tr w:rsidR="00891810" w:rsidTr="002C7ED9">
        <w:trPr>
          <w:trHeight w:val="56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10" w:rsidRPr="005F7163" w:rsidRDefault="00891810" w:rsidP="002C7ED9">
            <w:pPr>
              <w:autoSpaceDE w:val="0"/>
              <w:autoSpaceDN w:val="0"/>
              <w:adjustRightInd w:val="0"/>
              <w:rPr>
                <w:lang w:eastAsia="et-EE"/>
              </w:rPr>
            </w:pPr>
          </w:p>
        </w:tc>
      </w:tr>
    </w:tbl>
    <w:p w:rsidR="00891810" w:rsidRPr="00447412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rPr>
          <w:sz w:val="22"/>
          <w:szCs w:val="22"/>
          <w:lang w:eastAsia="et-EE"/>
        </w:rPr>
      </w:pPr>
      <w:r w:rsidRPr="00447412">
        <w:rPr>
          <w:sz w:val="22"/>
          <w:szCs w:val="22"/>
          <w:lang w:eastAsia="et-EE"/>
        </w:rPr>
        <w:t>Kuidas ettevõte leiab sobivat tööjõudu ja kas siia saab tulla praktikale?</w:t>
      </w:r>
    </w:p>
    <w:p w:rsidR="00891810" w:rsidRPr="00FA2A70" w:rsidRDefault="00891810" w:rsidP="00891810">
      <w:pPr>
        <w:pStyle w:val="Loendilik1"/>
        <w:autoSpaceDE w:val="0"/>
        <w:autoSpaceDN w:val="0"/>
        <w:adjustRightInd w:val="0"/>
        <w:spacing w:line="360" w:lineRule="auto"/>
        <w:ind w:left="0"/>
        <w:rPr>
          <w:sz w:val="22"/>
          <w:szCs w:val="22"/>
          <w:lang w:eastAsia="et-EE"/>
        </w:rPr>
      </w:pPr>
    </w:p>
    <w:p w:rsidR="00891810" w:rsidRPr="002F38A6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>
        <w:rPr>
          <w:lang w:eastAsia="et-EE"/>
        </w:rPr>
        <w:t>Millest sõltub töötaja palk</w:t>
      </w:r>
      <w:r w:rsidRPr="002F38A6">
        <w:rPr>
          <w:lang w:eastAsia="et-EE"/>
        </w:rPr>
        <w:t>?</w:t>
      </w:r>
      <w:r>
        <w:rPr>
          <w:lang w:eastAsia="et-EE"/>
        </w:rPr>
        <w:t xml:space="preserve"> </w:t>
      </w:r>
    </w:p>
    <w:p w:rsidR="00891810" w:rsidRPr="002F38A6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 w:rsidRPr="002F38A6">
        <w:rPr>
          <w:lang w:eastAsia="et-EE"/>
        </w:rPr>
        <w:t>Millised on ettevõttes töö</w:t>
      </w:r>
      <w:r>
        <w:rPr>
          <w:lang w:eastAsia="et-EE"/>
        </w:rPr>
        <w:t xml:space="preserve">tingimused? </w:t>
      </w:r>
    </w:p>
    <w:p w:rsidR="00891810" w:rsidRPr="00B73DB5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ind w:left="360"/>
        <w:rPr>
          <w:lang w:eastAsia="et-EE"/>
        </w:rPr>
      </w:pPr>
      <w:r w:rsidRPr="00B73DB5">
        <w:rPr>
          <w:lang w:eastAsia="et-EE"/>
        </w:rPr>
        <w:t>Ohutusnõuded</w:t>
      </w:r>
      <w:r>
        <w:rPr>
          <w:lang w:eastAsia="et-EE"/>
        </w:rPr>
        <w:t>: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>
        <w:rPr>
          <w:lang w:eastAsia="et-EE"/>
        </w:rPr>
        <w:t>Milline amet pakkus Sulle kõige enam huvi</w:t>
      </w:r>
      <w:r w:rsidRPr="00B73DB5">
        <w:rPr>
          <w:lang w:eastAsia="et-EE"/>
        </w:rPr>
        <w:t>?</w:t>
      </w:r>
      <w:r>
        <w:rPr>
          <w:lang w:eastAsia="et-EE"/>
        </w:rPr>
        <w:t xml:space="preserve"> Miks? </w:t>
      </w:r>
    </w:p>
    <w:p w:rsidR="00891810" w:rsidRPr="00B73DB5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>
        <w:rPr>
          <w:lang w:eastAsia="et-EE"/>
        </w:rPr>
        <w:t xml:space="preserve">Sinu enda küsimus ja saadud vastus: </w:t>
      </w: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pStyle w:val="Loendilik1"/>
        <w:autoSpaceDE w:val="0"/>
        <w:autoSpaceDN w:val="0"/>
        <w:adjustRightInd w:val="0"/>
        <w:spacing w:line="360" w:lineRule="auto"/>
        <w:ind w:left="0"/>
        <w:rPr>
          <w:lang w:eastAsia="et-EE"/>
        </w:rPr>
      </w:pPr>
    </w:p>
    <w:p w:rsid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eastAsia="et-EE"/>
        </w:rPr>
      </w:pPr>
      <w:r>
        <w:rPr>
          <w:lang w:eastAsia="et-EE"/>
        </w:rPr>
        <w:t>Mis ettevõtte külastuse käigus kõige enam üllatas ja huvi äratas?</w:t>
      </w:r>
    </w:p>
    <w:p w:rsidR="00891810" w:rsidRDefault="00891810" w:rsidP="00891810">
      <w:pPr>
        <w:pStyle w:val="Loendilik1"/>
        <w:autoSpaceDE w:val="0"/>
        <w:autoSpaceDN w:val="0"/>
        <w:adjustRightInd w:val="0"/>
        <w:spacing w:line="360" w:lineRule="auto"/>
        <w:ind w:left="0"/>
        <w:rPr>
          <w:lang w:eastAsia="et-EE"/>
        </w:rPr>
      </w:pPr>
    </w:p>
    <w:p w:rsidR="00891810" w:rsidRDefault="00891810" w:rsidP="00891810">
      <w:pPr>
        <w:autoSpaceDE w:val="0"/>
        <w:autoSpaceDN w:val="0"/>
        <w:adjustRightInd w:val="0"/>
        <w:spacing w:line="360" w:lineRule="auto"/>
        <w:rPr>
          <w:lang w:eastAsia="et-EE"/>
        </w:rPr>
      </w:pPr>
    </w:p>
    <w:p w:rsidR="00891810" w:rsidRDefault="00891810" w:rsidP="00891810">
      <w:pPr>
        <w:pStyle w:val="Loendilik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lang w:eastAsia="et-EE"/>
        </w:rPr>
      </w:pPr>
      <w:r>
        <w:rPr>
          <w:lang w:eastAsia="et-EE"/>
        </w:rPr>
        <w:t>Kas peale asjaliku ja tõsise töö märkasid ka mõnda toredat või lõbusat seika? Millist?</w:t>
      </w:r>
    </w:p>
    <w:p w:rsidR="00891810" w:rsidRPr="00B73DB5" w:rsidRDefault="00891810" w:rsidP="00891810">
      <w:pPr>
        <w:pStyle w:val="Loendilik1"/>
        <w:autoSpaceDE w:val="0"/>
        <w:autoSpaceDN w:val="0"/>
        <w:adjustRightInd w:val="0"/>
        <w:spacing w:line="360" w:lineRule="auto"/>
        <w:ind w:left="0"/>
        <w:rPr>
          <w:lang w:eastAsia="et-EE"/>
        </w:rPr>
      </w:pPr>
    </w:p>
    <w:p w:rsidR="00891810" w:rsidRDefault="00891810" w:rsidP="00891810">
      <w:pPr>
        <w:spacing w:after="240"/>
        <w:rPr>
          <w:b/>
          <w:bCs/>
        </w:rPr>
      </w:pPr>
    </w:p>
    <w:p w:rsidR="00891810" w:rsidRDefault="00891810" w:rsidP="00891810">
      <w:pPr>
        <w:spacing w:after="240"/>
        <w:outlineLvl w:val="0"/>
        <w:rPr>
          <w:b/>
          <w:bCs/>
        </w:rPr>
      </w:pPr>
      <w:r>
        <w:rPr>
          <w:b/>
          <w:bCs/>
        </w:rPr>
        <w:t>Kokkuvõte / hinnang ettevõtte külastuse kohta:</w:t>
      </w:r>
    </w:p>
    <w:p w:rsidR="00005FE0" w:rsidRDefault="00005FE0"/>
    <w:sectPr w:rsidR="00005FE0" w:rsidSect="003F2976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0C0C"/>
    <w:multiLevelType w:val="hybridMultilevel"/>
    <w:tmpl w:val="0F4E601A"/>
    <w:lvl w:ilvl="0" w:tplc="4A68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9B4AD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810"/>
    <w:rsid w:val="00005FE0"/>
    <w:rsid w:val="000A00CF"/>
    <w:rsid w:val="000A3876"/>
    <w:rsid w:val="002B2E87"/>
    <w:rsid w:val="00447412"/>
    <w:rsid w:val="004B2BAE"/>
    <w:rsid w:val="004F01FE"/>
    <w:rsid w:val="006003CC"/>
    <w:rsid w:val="0081598D"/>
    <w:rsid w:val="00821616"/>
    <w:rsid w:val="00891810"/>
    <w:rsid w:val="00892716"/>
    <w:rsid w:val="0098415A"/>
    <w:rsid w:val="00A92CFD"/>
    <w:rsid w:val="00AD154F"/>
    <w:rsid w:val="00C3471B"/>
    <w:rsid w:val="00E00F12"/>
    <w:rsid w:val="00E109CC"/>
    <w:rsid w:val="00EF7B7E"/>
    <w:rsid w:val="00F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A3B4-C6EA-421B-A66B-C936505C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ndilik1">
    <w:name w:val="Loendi lõik1"/>
    <w:basedOn w:val="Normal"/>
    <w:rsid w:val="00891810"/>
    <w:pPr>
      <w:ind w:left="720"/>
    </w:pPr>
  </w:style>
  <w:style w:type="paragraph" w:styleId="ListParagraph">
    <w:name w:val="List Paragraph"/>
    <w:basedOn w:val="Normal"/>
    <w:uiPriority w:val="34"/>
    <w:qFormat/>
    <w:rsid w:val="00891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Anu</cp:lastModifiedBy>
  <cp:revision>10</cp:revision>
  <dcterms:created xsi:type="dcterms:W3CDTF">2014-02-25T13:45:00Z</dcterms:created>
  <dcterms:modified xsi:type="dcterms:W3CDTF">2020-01-16T14:15:00Z</dcterms:modified>
</cp:coreProperties>
</file>